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39AA276F" w14:textId="6B8E44D5" w:rsidR="003B676C" w:rsidRDefault="009747B2" w:rsidP="00724C47">
                  <w:pPr>
                    <w:jc w:val="both"/>
                    <w:rPr>
                      <w:rFonts w:eastAsia="Calibri" w:cs="Times New Roman"/>
                    </w:rPr>
                  </w:pPr>
                  <w:r>
                    <w:rPr>
                      <w:rFonts w:eastAsia="Calibri" w:cs="Times New Roman"/>
                    </w:rPr>
                    <w:t>Goethe-Grundschule</w:t>
                  </w: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39AA2773" w14:textId="0727055A" w:rsidR="003B676C" w:rsidRDefault="009747B2" w:rsidP="00724C47">
                  <w:pPr>
                    <w:jc w:val="both"/>
                    <w:rPr>
                      <w:rFonts w:eastAsia="Calibri" w:cs="Times New Roman"/>
                    </w:rPr>
                  </w:pPr>
                  <w:r>
                    <w:rPr>
                      <w:rFonts w:eastAsia="Calibri" w:cs="Times New Roman"/>
                    </w:rPr>
                    <w:t>Jägerstr. 2b</w:t>
                  </w: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13837EA8" w:rsidR="003B676C" w:rsidRDefault="009747B2" w:rsidP="00724C47">
                  <w:pPr>
                    <w:jc w:val="both"/>
                    <w:rPr>
                      <w:rFonts w:eastAsia="Calibri" w:cs="Times New Roman"/>
                    </w:rPr>
                  </w:pPr>
                  <w:r>
                    <w:rPr>
                      <w:rFonts w:eastAsia="Calibri" w:cs="Times New Roman"/>
                    </w:rPr>
                    <w:t>09212</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26C78F3B" w:rsidR="003B676C" w:rsidRDefault="009747B2" w:rsidP="00724C47">
                  <w:pPr>
                    <w:jc w:val="both"/>
                    <w:rPr>
                      <w:rFonts w:eastAsia="Calibri" w:cs="Times New Roman"/>
                    </w:rPr>
                  </w:pPr>
                  <w:r>
                    <w:rPr>
                      <w:rFonts w:eastAsia="Calibri" w:cs="Times New Roman"/>
                    </w:rPr>
                    <w:t>Limbach-Oberfrohna</w:t>
                  </w:r>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15289541" w:rsidR="003B676C" w:rsidRDefault="009747B2" w:rsidP="00724C47">
                  <w:pPr>
                    <w:jc w:val="both"/>
                    <w:rPr>
                      <w:rFonts w:eastAsia="Calibri" w:cs="Times New Roman"/>
                    </w:rPr>
                  </w:pPr>
                  <w:r>
                    <w:rPr>
                      <w:rFonts w:eastAsia="Calibri" w:cs="Times New Roman"/>
                    </w:rPr>
                    <w:t>03722 92482</w:t>
                  </w: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39AA2783" w14:textId="5F75EDE1" w:rsidR="003B676C" w:rsidRDefault="009747B2" w:rsidP="00724C47">
                  <w:pPr>
                    <w:jc w:val="both"/>
                    <w:rPr>
                      <w:rFonts w:eastAsia="Calibri" w:cs="Times New Roman"/>
                    </w:rPr>
                  </w:pPr>
                  <w:r>
                    <w:rPr>
                      <w:rFonts w:eastAsia="Calibri" w:cs="Times New Roman"/>
                    </w:rPr>
                    <w:t>info@goethe-grundschule.de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0747A979" w:rsidR="003B676C" w:rsidRDefault="009747B2" w:rsidP="00724C47">
                  <w:pPr>
                    <w:jc w:val="both"/>
                    <w:rPr>
                      <w:rFonts w:eastAsia="Calibri" w:cs="Times New Roman"/>
                    </w:rPr>
                  </w:pPr>
                  <w:r>
                    <w:rPr>
                      <w:rFonts w:eastAsia="Calibri" w:cs="Times New Roman"/>
                    </w:rPr>
                    <w:t>www.goethe-grundschule.de</w:t>
                  </w:r>
                  <w:bookmarkStart w:id="0" w:name="_GoBack"/>
                  <w:bookmarkEnd w:id="0"/>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p w14:paraId="39AA278C" w14:textId="77777777" w:rsidR="003534F9" w:rsidRPr="00491BFD" w:rsidRDefault="003534F9" w:rsidP="00491BFD">
            <w:pPr>
              <w:tabs>
                <w:tab w:val="left" w:pos="1985"/>
              </w:tabs>
              <w:spacing w:after="0"/>
              <w:rPr>
                <w:rFonts w:eastAsia="Calibri" w:cs="Times New Roman"/>
                <w:i/>
              </w:rPr>
            </w:pPr>
            <w:r w:rsidRPr="003534F9">
              <w:rPr>
                <w:rFonts w:eastAsia="Calibri" w:cs="Times New Roman"/>
                <w:i/>
                <w:highlight w:val="lightGray"/>
              </w:rPr>
              <w:t>Vorausgefülltes Beispiel, falls Datenschutzbeauftragter des Landesamtes für Schule und Bildung benannt worden sein sollte</w:t>
            </w:r>
            <w:r w:rsidR="00375345">
              <w:rPr>
                <w:rFonts w:eastAsia="Calibri" w:cs="Times New Roman"/>
                <w:i/>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1B82E786" w:rsidR="003534F9" w:rsidRDefault="00C82865" w:rsidP="00491BFD">
                  <w:pPr>
                    <w:jc w:val="both"/>
                    <w:rPr>
                      <w:rFonts w:eastAsia="Calibri" w:cs="Times New Roman"/>
                    </w:rPr>
                  </w:pPr>
                  <w:r>
                    <w:rPr>
                      <w:rFonts w:eastAsia="Calibri" w:cs="Times New Roman"/>
                    </w:rPr>
                    <w:t>Dresdner Straße 78b</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6E0A542A" w:rsidR="00155A12" w:rsidRPr="00491BFD" w:rsidRDefault="00155A12" w:rsidP="00491BFD">
            <w:pPr>
              <w:spacing w:after="0" w:line="240" w:lineRule="auto"/>
              <w:rPr>
                <w:rFonts w:eastAsia="Calibri" w:cs="Times New Roman"/>
              </w:rPr>
            </w:pPr>
            <w:r w:rsidRPr="00155A12">
              <w:rPr>
                <w:rFonts w:eastAsia="Calibri" w:cs="Times New Roman"/>
              </w:rPr>
              <w:t>Anbahnung und Durc</w:t>
            </w:r>
            <w:r w:rsidR="00C82865">
              <w:rPr>
                <w:rFonts w:eastAsia="Calibri" w:cs="Times New Roman"/>
              </w:rPr>
              <w:t>hführung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B74B27"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B74B27"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B74B27"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1"/>
            </w:r>
            <w:r w:rsidRPr="00491BFD">
              <w:rPr>
                <w:rFonts w:eastAsia="Calibri" w:cs="Times New Roman"/>
                <w:b/>
              </w:rPr>
              <w:t xml:space="preserve"> personenbezogener Daten</w:t>
            </w:r>
          </w:p>
          <w:p w14:paraId="39AA27B2" w14:textId="77777777" w:rsidR="00491BFD" w:rsidRPr="00491BFD" w:rsidRDefault="00491BFD" w:rsidP="00491BFD">
            <w:pPr>
              <w:spacing w:after="0" w:line="240" w:lineRule="auto"/>
              <w:jc w:val="both"/>
              <w:rPr>
                <w:rFonts w:eastAsia="Calibri" w:cs="Times New Roman"/>
                <w:b/>
              </w:rPr>
            </w:pPr>
          </w:p>
          <w:p w14:paraId="39AA27B3" w14:textId="501A05DB" w:rsidR="00491BFD" w:rsidRPr="00491BFD" w:rsidRDefault="00155A12" w:rsidP="00553674">
            <w:pPr>
              <w:spacing w:after="0" w:line="240" w:lineRule="auto"/>
              <w:jc w:val="both"/>
              <w:rPr>
                <w:rFonts w:eastAsia="Calibri" w:cs="Times New Roman"/>
                <w:b/>
              </w:rPr>
            </w:pPr>
            <w:r w:rsidRPr="003534F9">
              <w:rPr>
                <w:rFonts w:eastAsia="Calibri" w:cs="Times New Roman"/>
                <w:i/>
                <w:highlight w:val="lightGray"/>
              </w:rPr>
              <w:t xml:space="preserve">Hier sind beispielsweise </w:t>
            </w:r>
            <w:r w:rsidR="00502C62">
              <w:rPr>
                <w:rFonts w:eastAsia="Calibri" w:cs="Times New Roman"/>
                <w:i/>
                <w:highlight w:val="lightGray"/>
              </w:rPr>
              <w:t xml:space="preserve">konkret </w:t>
            </w:r>
            <w:r w:rsidRPr="003534F9">
              <w:rPr>
                <w:rFonts w:eastAsia="Calibri" w:cs="Times New Roman"/>
                <w:i/>
                <w:highlight w:val="lightGray"/>
              </w:rPr>
              <w:t>anzugeben: Schulaufsichtsbehörde, andere Schulen (bei Schulwechsel), jugendärztlicher Dienst (Schu</w:t>
            </w:r>
            <w:r w:rsidR="007319DC">
              <w:rPr>
                <w:rFonts w:eastAsia="Calibri" w:cs="Times New Roman"/>
                <w:i/>
                <w:highlight w:val="lightGray"/>
              </w:rPr>
              <w:t>lgesundheitspflege), Landkreis</w:t>
            </w:r>
            <w:r w:rsidRPr="003534F9">
              <w:rPr>
                <w:rFonts w:eastAsia="Calibri" w:cs="Times New Roman"/>
                <w:i/>
                <w:highlight w:val="lightGray"/>
              </w:rPr>
              <w:t xml:space="preserve"> (Überwachung 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B74B27"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72FE73A2" w:rsidR="00491BFD" w:rsidRPr="00491BFD" w:rsidRDefault="00C82865" w:rsidP="00155A12">
            <w:pPr>
              <w:spacing w:after="0" w:line="240" w:lineRule="auto"/>
              <w:jc w:val="both"/>
              <w:rPr>
                <w:rFonts w:eastAsia="Calibri" w:cs="Times New Roman"/>
                <w:b/>
              </w:rPr>
            </w:pPr>
            <w:r w:rsidRPr="004F4CD0">
              <w:rPr>
                <w:rFonts w:cs="Arial"/>
              </w:rPr>
              <w:t xml:space="preserve">Die Speicherdauer richtet sich nach der Verwaltungsvorschrift des Sächsischen Staatsministeriums für Kultus über Aufbewahrung und Aussonderung schulischer Unterlagen. </w:t>
            </w:r>
            <w:r w:rsidR="00155A12"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00155A12"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7" w:history="1">
              <w:r w:rsidRPr="00491BFD">
                <w:rPr>
                  <w:rFonts w:eastAsia="Calibri" w:cs="Arial"/>
                </w:rPr>
                <w:t>Artikel 6</w:t>
              </w:r>
            </w:hyperlink>
            <w:r w:rsidRPr="00491BFD">
              <w:rPr>
                <w:rFonts w:eastAsia="Calibri" w:cs="Arial"/>
              </w:rPr>
              <w:t xml:space="preserve"> Absatz 1 Buchstabe a oder </w:t>
            </w:r>
            <w:hyperlink r:id="rId8"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2B0675DC" w:rsidR="00491BFD" w:rsidRPr="00491BFD" w:rsidRDefault="00491BFD" w:rsidP="00645E98">
            <w:pPr>
              <w:tabs>
                <w:tab w:val="left" w:pos="1985"/>
              </w:tabs>
              <w:spacing w:after="0"/>
              <w:rPr>
                <w:rFonts w:eastAsia="Calibri" w:cs="Times New Roman"/>
              </w:rPr>
            </w:pPr>
            <w:r w:rsidRPr="00491BFD">
              <w:rPr>
                <w:rFonts w:eastAsia="Calibri" w:cs="Times New Roman"/>
              </w:rPr>
              <w:t xml:space="preserve">Beschwerden hinsichtlich der Datenverarbeitung können bei der Schule, dem für die Schule zuständigen </w:t>
            </w:r>
            <w:r w:rsidR="00645E98">
              <w:rPr>
                <w:rFonts w:eastAsia="Calibri" w:cs="Times New Roman"/>
              </w:rPr>
              <w:t>Datenschutzbeauftragten und bei der</w:t>
            </w:r>
            <w:r w:rsidRPr="00491BFD">
              <w:rPr>
                <w:rFonts w:eastAsia="Calibri" w:cs="Times New Roman"/>
              </w:rPr>
              <w:t xml:space="preserve"> Sächsischen Datenschutz</w:t>
            </w:r>
            <w:r w:rsidR="00645E98">
              <w:rPr>
                <w:rFonts w:eastAsia="Calibri" w:cs="Times New Roman"/>
              </w:rPr>
              <w:t>- und Transpa</w:t>
            </w:r>
            <w:r w:rsidR="00645E98">
              <w:rPr>
                <w:rFonts w:eastAsia="Calibri" w:cs="Times New Roman"/>
              </w:rPr>
              <w:lastRenderedPageBreak/>
              <w:t>renzbeauftragten</w:t>
            </w:r>
            <w:r w:rsidRPr="00491BFD">
              <w:rPr>
                <w:rFonts w:eastAsia="Calibri" w:cs="Times New Roman"/>
              </w:rPr>
              <w:t xml:space="preserve">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B74B27"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B74B27"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B74B27"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B74B27"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B74B27"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default" r:id="rId9"/>
      <w:footerReference w:type="default" r:id="rId10"/>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01BD" w14:textId="77777777" w:rsidR="00B74B27" w:rsidRDefault="00B74B27" w:rsidP="00D52BA8">
      <w:pPr>
        <w:spacing w:after="0" w:line="240" w:lineRule="auto"/>
      </w:pPr>
      <w:r>
        <w:separator/>
      </w:r>
    </w:p>
  </w:endnote>
  <w:endnote w:type="continuationSeparator" w:id="0">
    <w:p w14:paraId="5329C73D" w14:textId="77777777" w:rsidR="00B74B27" w:rsidRDefault="00B74B27"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60C1510"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376551">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76551">
              <w:rPr>
                <w:b/>
                <w:bCs/>
                <w:noProof/>
              </w:rPr>
              <w:t>3</w:t>
            </w:r>
            <w:r>
              <w:rPr>
                <w:b/>
                <w:bCs/>
                <w:sz w:val="24"/>
                <w:szCs w:val="24"/>
              </w:rPr>
              <w:fldChar w:fldCharType="end"/>
            </w:r>
          </w:p>
        </w:sdtContent>
      </w:sdt>
    </w:sdtContent>
  </w:sdt>
  <w:p w14:paraId="39AA27EF" w14:textId="77777777" w:rsidR="00E32BAF" w:rsidRDefault="00E32B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79C0" w14:textId="77777777" w:rsidR="00B74B27" w:rsidRDefault="00B74B27" w:rsidP="00D52BA8">
      <w:pPr>
        <w:spacing w:after="0" w:line="240" w:lineRule="auto"/>
      </w:pPr>
      <w:r>
        <w:separator/>
      </w:r>
    </w:p>
  </w:footnote>
  <w:footnote w:type="continuationSeparator" w:id="0">
    <w:p w14:paraId="1032C7A8" w14:textId="77777777" w:rsidR="00B74B27" w:rsidRDefault="00B74B27" w:rsidP="00D52BA8">
      <w:pPr>
        <w:spacing w:after="0" w:line="240" w:lineRule="auto"/>
      </w:pPr>
      <w:r>
        <w:continuationSeparator/>
      </w:r>
    </w:p>
  </w:footnote>
  <w:footnote w:id="1">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C" w14:textId="357E24C5" w:rsidR="00F15818" w:rsidRPr="00496F31" w:rsidRDefault="00E04B18">
    <w:pPr>
      <w:pStyle w:val="Kopfzeile"/>
      <w:rPr>
        <w:color w:val="808080" w:themeColor="background1" w:themeShade="80"/>
      </w:rPr>
    </w:pPr>
    <w:r w:rsidRPr="00496F31">
      <w:rPr>
        <w:color w:val="808080" w:themeColor="background1" w:themeShade="80"/>
      </w:rPr>
      <w:t>Anlage 1</w:t>
    </w:r>
    <w:r w:rsidR="008D448F">
      <w:rPr>
        <w:color w:val="808080" w:themeColor="background1" w:themeShade="80"/>
      </w:rPr>
      <w:t>6</w:t>
    </w:r>
    <w:r w:rsidR="00496F31" w:rsidRPr="00496F31">
      <w:rPr>
        <w:color w:val="808080" w:themeColor="background1" w:themeShade="80"/>
      </w:rPr>
      <w:t xml:space="preserve">: </w:t>
    </w:r>
    <w:r w:rsidR="00376551">
      <w:rPr>
        <w:color w:val="808080" w:themeColor="background1" w:themeShade="80"/>
      </w:rPr>
      <w:t>Informationen über die Erhebung personenbezogener Daten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746"/>
    <w:rsid w:val="00003542"/>
    <w:rsid w:val="0003786D"/>
    <w:rsid w:val="00051E1F"/>
    <w:rsid w:val="000975B0"/>
    <w:rsid w:val="000A6993"/>
    <w:rsid w:val="000E67A2"/>
    <w:rsid w:val="000F5130"/>
    <w:rsid w:val="00155A12"/>
    <w:rsid w:val="0017588D"/>
    <w:rsid w:val="001B132D"/>
    <w:rsid w:val="001E0CAD"/>
    <w:rsid w:val="001F1C0B"/>
    <w:rsid w:val="002337D5"/>
    <w:rsid w:val="00252AA3"/>
    <w:rsid w:val="002B70D0"/>
    <w:rsid w:val="003220C0"/>
    <w:rsid w:val="003534F9"/>
    <w:rsid w:val="00375345"/>
    <w:rsid w:val="00376551"/>
    <w:rsid w:val="003B676C"/>
    <w:rsid w:val="003C46A9"/>
    <w:rsid w:val="003C73FA"/>
    <w:rsid w:val="00432746"/>
    <w:rsid w:val="0044652F"/>
    <w:rsid w:val="0048184A"/>
    <w:rsid w:val="00491BFD"/>
    <w:rsid w:val="00496F31"/>
    <w:rsid w:val="004F4CD0"/>
    <w:rsid w:val="00502C62"/>
    <w:rsid w:val="0051473D"/>
    <w:rsid w:val="00525FA5"/>
    <w:rsid w:val="005522B0"/>
    <w:rsid w:val="00553674"/>
    <w:rsid w:val="00555816"/>
    <w:rsid w:val="00564ECF"/>
    <w:rsid w:val="005932D8"/>
    <w:rsid w:val="005A023F"/>
    <w:rsid w:val="00612191"/>
    <w:rsid w:val="00645E98"/>
    <w:rsid w:val="00665A4D"/>
    <w:rsid w:val="006D15EA"/>
    <w:rsid w:val="007078DF"/>
    <w:rsid w:val="007150A9"/>
    <w:rsid w:val="007158F6"/>
    <w:rsid w:val="00725EC0"/>
    <w:rsid w:val="00726F4A"/>
    <w:rsid w:val="007319DC"/>
    <w:rsid w:val="0077508A"/>
    <w:rsid w:val="007817F7"/>
    <w:rsid w:val="007C3AD0"/>
    <w:rsid w:val="00807295"/>
    <w:rsid w:val="00816DF5"/>
    <w:rsid w:val="008A41EE"/>
    <w:rsid w:val="008B0404"/>
    <w:rsid w:val="008B2A75"/>
    <w:rsid w:val="008D448F"/>
    <w:rsid w:val="00902F13"/>
    <w:rsid w:val="00934565"/>
    <w:rsid w:val="009747B2"/>
    <w:rsid w:val="00976B90"/>
    <w:rsid w:val="0098220E"/>
    <w:rsid w:val="00984CAF"/>
    <w:rsid w:val="009E22F6"/>
    <w:rsid w:val="00A07895"/>
    <w:rsid w:val="00A85262"/>
    <w:rsid w:val="00A96E0C"/>
    <w:rsid w:val="00AA7C9E"/>
    <w:rsid w:val="00B16002"/>
    <w:rsid w:val="00B235D3"/>
    <w:rsid w:val="00B278AE"/>
    <w:rsid w:val="00B74B27"/>
    <w:rsid w:val="00BA47CF"/>
    <w:rsid w:val="00BE66AD"/>
    <w:rsid w:val="00BF3FBA"/>
    <w:rsid w:val="00BF4C56"/>
    <w:rsid w:val="00C15FFC"/>
    <w:rsid w:val="00C16D61"/>
    <w:rsid w:val="00C82865"/>
    <w:rsid w:val="00C87273"/>
    <w:rsid w:val="00CA5222"/>
    <w:rsid w:val="00CC638E"/>
    <w:rsid w:val="00CF11F2"/>
    <w:rsid w:val="00CF38DE"/>
    <w:rsid w:val="00D07D17"/>
    <w:rsid w:val="00D22E76"/>
    <w:rsid w:val="00D52BA8"/>
    <w:rsid w:val="00DB182A"/>
    <w:rsid w:val="00DE025D"/>
    <w:rsid w:val="00E04B18"/>
    <w:rsid w:val="00E32BAF"/>
    <w:rsid w:val="00E35192"/>
    <w:rsid w:val="00E63847"/>
    <w:rsid w:val="00E80208"/>
    <w:rsid w:val="00F15818"/>
    <w:rsid w:val="00F407CF"/>
    <w:rsid w:val="00F50B9B"/>
    <w:rsid w:val="00F704DF"/>
    <w:rsid w:val="00FB2F9A"/>
    <w:rsid w:val="00FB604E"/>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E435-D01B-4E7E-95BB-0176C915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Kanzler-Kunitzki, Diatris - LASUB</dc:creator>
  <cp:lastModifiedBy>Schulleiter</cp:lastModifiedBy>
  <cp:revision>3</cp:revision>
  <cp:lastPrinted>2019-06-20T12:28:00Z</cp:lastPrinted>
  <dcterms:created xsi:type="dcterms:W3CDTF">2023-07-14T09:49:00Z</dcterms:created>
  <dcterms:modified xsi:type="dcterms:W3CDTF">2023-08-15T07:20:00Z</dcterms:modified>
</cp:coreProperties>
</file>